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6"/>
          <w:szCs w:val="26"/>
        </w:rPr>
      </w:pPr>
      <w:r w:rsidDel="00000000" w:rsidR="00000000" w:rsidRPr="00000000">
        <w:rPr>
          <w:b w:val="1"/>
          <w:sz w:val="26"/>
          <w:szCs w:val="26"/>
          <w:rtl w:val="0"/>
        </w:rPr>
        <w:t xml:space="preserve">Styrelsens yttrande på inkommen motion</w:t>
      </w:r>
    </w:p>
    <w:p w:rsidR="00000000" w:rsidDel="00000000" w:rsidP="00000000" w:rsidRDefault="00000000" w:rsidRPr="00000000" w14:paraId="00000002">
      <w:pPr>
        <w:jc w:val="center"/>
        <w:rPr>
          <w:b w:val="1"/>
          <w:sz w:val="26"/>
          <w:szCs w:val="26"/>
        </w:rPr>
      </w:pPr>
      <w:r w:rsidDel="00000000" w:rsidR="00000000" w:rsidRPr="00000000">
        <w:rPr>
          <w:rtl w:val="0"/>
        </w:rPr>
      </w:r>
    </w:p>
    <w:p w:rsidR="00000000" w:rsidDel="00000000" w:rsidP="00000000" w:rsidRDefault="00000000" w:rsidRPr="00000000" w14:paraId="00000003">
      <w:pPr>
        <w:jc w:val="both"/>
        <w:rPr>
          <w:sz w:val="24"/>
          <w:szCs w:val="24"/>
        </w:rPr>
      </w:pPr>
      <w:r w:rsidDel="00000000" w:rsidR="00000000" w:rsidRPr="00000000">
        <w:rPr>
          <w:sz w:val="24"/>
          <w:szCs w:val="24"/>
          <w:rtl w:val="0"/>
        </w:rPr>
        <w:t xml:space="preserve">Styrelsen ställer sig positiv till förslaget om att ordna bättre möjligheter för barnfamiljer. Våra fastigheters underhåll och drift är dock redan något som fyller styrelsens bord, så att ta fram och beräkna ett nytt projekt kräver mer än vad som är möjligt i nuläget. </w:t>
      </w:r>
    </w:p>
    <w:p w:rsidR="00000000" w:rsidDel="00000000" w:rsidP="00000000" w:rsidRDefault="00000000" w:rsidRPr="00000000" w14:paraId="00000004">
      <w:pPr>
        <w:jc w:val="both"/>
        <w:rPr>
          <w:sz w:val="24"/>
          <w:szCs w:val="24"/>
        </w:rPr>
      </w:pPr>
      <w:r w:rsidDel="00000000" w:rsidR="00000000" w:rsidRPr="00000000">
        <w:rPr>
          <w:sz w:val="24"/>
          <w:szCs w:val="24"/>
          <w:rtl w:val="0"/>
        </w:rPr>
        <w:t xml:space="preserve">Styrelsens efterfrågar därför en intressegrupp som kan driva frågan och ta fram mer djupgående förslag som föreningen sedan kan ta ställning till. </w:t>
      </w:r>
    </w:p>
    <w:p w:rsidR="00000000" w:rsidDel="00000000" w:rsidP="00000000" w:rsidRDefault="00000000" w:rsidRPr="00000000" w14:paraId="00000005">
      <w:pPr>
        <w:jc w:val="both"/>
        <w:rPr>
          <w:sz w:val="24"/>
          <w:szCs w:val="24"/>
        </w:rPr>
      </w:pPr>
      <w:r w:rsidDel="00000000" w:rsidR="00000000" w:rsidRPr="00000000">
        <w:rPr>
          <w:rtl w:val="0"/>
        </w:rPr>
      </w:r>
    </w:p>
    <w:p w:rsidR="00000000" w:rsidDel="00000000" w:rsidP="00000000" w:rsidRDefault="00000000" w:rsidRPr="00000000" w14:paraId="00000006">
      <w:pPr>
        <w:jc w:val="both"/>
        <w:rPr>
          <w:sz w:val="24"/>
          <w:szCs w:val="24"/>
        </w:rPr>
      </w:pPr>
      <w:r w:rsidDel="00000000" w:rsidR="00000000" w:rsidRPr="00000000">
        <w:rPr>
          <w:sz w:val="24"/>
          <w:szCs w:val="24"/>
          <w:rtl w:val="0"/>
        </w:rPr>
        <w:t xml:space="preserve">Ytterligare intressegrupper för andra enskilda frågor skulle vara välkommet för att öka boendes engagemang och trivsel i föreningen.</w:t>
      </w:r>
    </w:p>
    <w:p w:rsidR="00000000" w:rsidDel="00000000" w:rsidP="00000000" w:rsidRDefault="00000000" w:rsidRPr="00000000" w14:paraId="00000007">
      <w:pPr>
        <w:jc w:val="both"/>
        <w:rPr>
          <w:sz w:val="24"/>
          <w:szCs w:val="24"/>
        </w:rPr>
      </w:pPr>
      <w:r w:rsidDel="00000000" w:rsidR="00000000" w:rsidRPr="00000000">
        <w:rPr>
          <w:rtl w:val="0"/>
        </w:rPr>
      </w:r>
    </w:p>
    <w:p w:rsidR="00000000" w:rsidDel="00000000" w:rsidP="00000000" w:rsidRDefault="00000000" w:rsidRPr="00000000" w14:paraId="00000008">
      <w:pPr>
        <w:jc w:val="both"/>
        <w:rPr>
          <w:sz w:val="24"/>
          <w:szCs w:val="24"/>
        </w:rPr>
      </w:pPr>
      <w:r w:rsidDel="00000000" w:rsidR="00000000" w:rsidRPr="00000000">
        <w:rPr>
          <w:sz w:val="24"/>
          <w:szCs w:val="24"/>
          <w:rtl w:val="0"/>
        </w:rPr>
        <w:t xml:space="preserve">Brf Dynans styrelse</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